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A7" w:rsidRDefault="00C11F6B">
      <w:pPr>
        <w:spacing w:line="440" w:lineRule="exact"/>
        <w:jc w:val="center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>
        <w:rPr>
          <w:rFonts w:asciiTheme="majorEastAsia" w:eastAsiaTheme="majorEastAsia" w:hAnsiTheme="majorEastAsia" w:cstheme="majorEastAsia"/>
          <w:b/>
          <w:bCs/>
          <w:sz w:val="30"/>
          <w:szCs w:val="30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5</w:t>
      </w:r>
      <w:r>
        <w:rPr>
          <w:rFonts w:asciiTheme="majorEastAsia" w:eastAsiaTheme="majorEastAsia" w:hAnsiTheme="majorEastAsia" w:cstheme="majorEastAsia"/>
          <w:b/>
          <w:bCs/>
          <w:sz w:val="30"/>
          <w:szCs w:val="30"/>
        </w:rPr>
        <w:t xml:space="preserve">  </w:t>
      </w:r>
      <w:r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 真理诞生于一百个问号之后</w:t>
      </w:r>
    </w:p>
    <w:p w:rsidR="00497EA7" w:rsidRDefault="00C11F6B">
      <w:pPr>
        <w:spacing w:line="44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 xml:space="preserve">【课前解析】 </w:t>
      </w:r>
    </w:p>
    <w:p w:rsidR="00497EA7" w:rsidRDefault="00C11F6B">
      <w:pPr>
        <w:spacing w:line="440" w:lineRule="exact"/>
        <w:ind w:firstLineChars="200" w:firstLine="482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/>
          <w:sz w:val="24"/>
        </w:rPr>
        <w:t xml:space="preserve"> </w:t>
      </w:r>
      <w:r>
        <w:rPr>
          <w:rFonts w:ascii="宋体" w:hAnsi="宋体" w:cs="宋体" w:hint="eastAsia"/>
          <w:bCs/>
          <w:sz w:val="24"/>
        </w:rPr>
        <w:t>本单元的主题是“科学精神”，而这篇课文就是通过三个科学发现的具体事例，向我们展示了科学家是如何敏锐地抓住常见的，司空见惯的或不为人注意的想象，不断发问，反复实践探索研究，进而“找到真理”的。课文观点明确，思路清晰，结构严整。同时，本单元要落实的语文要素是“用具体事例说明观点”教师在讲解时要注意全文是按照提出观点-印证观点-总结观点的思路展开，写法具有代表性。可引导学生学习写法，并进行仿写， 这样可以更好地落实单元语文要素。</w:t>
      </w:r>
    </w:p>
    <w:p w:rsidR="00497EA7" w:rsidRDefault="00C11F6B">
      <w:pPr>
        <w:spacing w:line="440" w:lineRule="exact"/>
        <w:ind w:firstLineChars="200" w:firstLine="482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/>
          <w:sz w:val="24"/>
        </w:rPr>
        <w:t>关注文本特征：</w:t>
      </w:r>
      <w:r>
        <w:rPr>
          <w:rFonts w:ascii="宋体" w:hAnsi="宋体" w:cs="Times New Roman" w:hint="eastAsia"/>
          <w:bCs/>
          <w:sz w:val="24"/>
        </w:rPr>
        <w:t>本文是按照“提出观点---印证观点---总结观点”的思路展开来写的，很有代表性。</w:t>
      </w:r>
    </w:p>
    <w:p w:rsidR="00497EA7" w:rsidRDefault="00C11F6B">
      <w:pPr>
        <w:spacing w:line="440" w:lineRule="exact"/>
        <w:ind w:firstLineChars="200" w:firstLine="482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/>
          <w:sz w:val="24"/>
        </w:rPr>
        <w:t>关注主旨：</w:t>
      </w:r>
      <w:r>
        <w:rPr>
          <w:rFonts w:ascii="宋体" w:hAnsi="宋体" w:cs="Times New Roman" w:hint="eastAsia"/>
          <w:bCs/>
          <w:sz w:val="24"/>
        </w:rPr>
        <w:t>这篇课文用三个具体事例论述了只要善于观察，不断发问，反复实践探索，锲而不舍地追根求源，就能在现实生活中发现真理这一观点。</w:t>
      </w:r>
    </w:p>
    <w:p w:rsidR="00497EA7" w:rsidRDefault="00C11F6B">
      <w:pPr>
        <w:spacing w:line="440" w:lineRule="exact"/>
        <w:ind w:firstLineChars="200" w:firstLine="482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/>
          <w:sz w:val="24"/>
        </w:rPr>
        <w:t>关注写法：</w:t>
      </w:r>
      <w:r>
        <w:rPr>
          <w:rFonts w:ascii="宋体" w:hAnsi="宋体" w:cs="Times New Roman" w:hint="eastAsia"/>
          <w:bCs/>
          <w:sz w:val="24"/>
        </w:rPr>
        <w:t>用具体事例说明观点，是一种先提出观点，然后用具体的事例说明道理，最后总结观点的写作方法。</w:t>
      </w:r>
    </w:p>
    <w:p w:rsidR="00497EA7" w:rsidRDefault="00C11F6B">
      <w:pPr>
        <w:spacing w:line="440" w:lineRule="exact"/>
        <w:ind w:firstLineChars="200" w:firstLine="482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/>
          <w:sz w:val="24"/>
        </w:rPr>
        <w:t>关注作者：</w:t>
      </w:r>
      <w:r>
        <w:rPr>
          <w:rFonts w:ascii="宋体" w:hAnsi="宋体" w:cs="Times New Roman" w:hint="eastAsia"/>
          <w:bCs/>
          <w:sz w:val="24"/>
        </w:rPr>
        <w:t>叶永烈 生于1940年，浙江温州人。著名</w:t>
      </w:r>
      <w:proofErr w:type="gramStart"/>
      <w:r>
        <w:rPr>
          <w:rFonts w:ascii="宋体" w:hAnsi="宋体" w:cs="Times New Roman" w:hint="eastAsia"/>
          <w:bCs/>
          <w:sz w:val="24"/>
        </w:rPr>
        <w:t>科普文艺</w:t>
      </w:r>
      <w:proofErr w:type="gramEnd"/>
      <w:r>
        <w:rPr>
          <w:rFonts w:ascii="宋体" w:hAnsi="宋体" w:cs="Times New Roman" w:hint="eastAsia"/>
          <w:bCs/>
          <w:sz w:val="24"/>
        </w:rPr>
        <w:t>作家、报告文学作家。1957年开始发表科学小品，1959年出版第一步科学小品集《碳的一家》。代表作品有《世界最高峰上的奇迹》《飞向冥王星的人》《丢了鼻子以后》等。他还是《十万个为什么》的作者之一。</w:t>
      </w:r>
    </w:p>
    <w:p w:rsidR="00497EA7" w:rsidRDefault="00C11F6B">
      <w:pPr>
        <w:spacing w:line="440" w:lineRule="exact"/>
        <w:ind w:firstLineChars="200" w:firstLine="482"/>
        <w:rPr>
          <w:rFonts w:ascii="宋体" w:hAnsi="宋体" w:cs="Times New Roman"/>
          <w:b/>
          <w:sz w:val="24"/>
        </w:rPr>
      </w:pPr>
      <w:r>
        <w:rPr>
          <w:rFonts w:ascii="宋体" w:hAnsi="宋体" w:cs="Times New Roman" w:hint="eastAsia"/>
          <w:b/>
          <w:sz w:val="24"/>
        </w:rPr>
        <w:t>关注人文主题词语：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>描写人有恒心的词语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>持之以恒   百折不挠   水滴石穿   坚持不懈   始终如一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 xml:space="preserve">铁杵磨针   锲而不舍   </w:t>
      </w:r>
      <w:proofErr w:type="gramStart"/>
      <w:r>
        <w:rPr>
          <w:rFonts w:ascii="宋体" w:hAnsi="宋体" w:cs="Times New Roman" w:hint="eastAsia"/>
          <w:bCs/>
          <w:sz w:val="24"/>
        </w:rPr>
        <w:t>坚韧不拔</w:t>
      </w:r>
      <w:proofErr w:type="gramEnd"/>
      <w:r>
        <w:rPr>
          <w:rFonts w:ascii="宋体" w:hAnsi="宋体" w:cs="Times New Roman" w:hint="eastAsia"/>
          <w:bCs/>
          <w:sz w:val="24"/>
        </w:rPr>
        <w:t xml:space="preserve">   精卫填海   始终不渝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>描写科学精神的词语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 xml:space="preserve">勇往直前   坚持不懈   不怕困难   努力奋斗   奋斗到底 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 xml:space="preserve">热爱学习   热爱祖国   不怕失败   坚持到底   精益求精 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【教学目标】</w:t>
      </w:r>
      <w:r>
        <w:rPr>
          <w:rFonts w:asciiTheme="majorEastAsia" w:eastAsiaTheme="majorEastAsia" w:hAnsiTheme="majorEastAsia" w:hint="eastAsia"/>
          <w:b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　</w:t>
      </w:r>
    </w:p>
    <w:p w:rsidR="00497EA7" w:rsidRDefault="00C11F6B">
      <w:pPr>
        <w:spacing w:line="440" w:lineRule="exact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 xml:space="preserve">　　1．会写“域、惯”等12个字，会写“真理、领域”等20个词语。</w:t>
      </w:r>
    </w:p>
    <w:p w:rsidR="00497EA7" w:rsidRDefault="00C11F6B">
      <w:pPr>
        <w:spacing w:line="440" w:lineRule="exact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 xml:space="preserve">　　2．能联系上下文理解“真理诞生于一百个问号之后”的含义，并说出自己受到的启发。</w:t>
      </w:r>
    </w:p>
    <w:p w:rsidR="00497EA7" w:rsidRDefault="00C11F6B">
      <w:pPr>
        <w:spacing w:line="440" w:lineRule="exact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 xml:space="preserve">　　3．能概况文中列举的三个事例，体会课文是怎么用事例在说明观点的；能了解每一个事例的表达顺序。</w:t>
      </w:r>
    </w:p>
    <w:p w:rsidR="00497EA7" w:rsidRDefault="00C11F6B">
      <w:pPr>
        <w:spacing w:line="440" w:lineRule="exact"/>
        <w:rPr>
          <w:rFonts w:ascii="宋体" w:hAnsi="宋体" w:cs="Times New Roman"/>
          <w:bCs/>
          <w:sz w:val="24"/>
        </w:rPr>
      </w:pPr>
      <w:r>
        <w:rPr>
          <w:rFonts w:ascii="宋体" w:hAnsi="宋体" w:cs="Times New Roman" w:hint="eastAsia"/>
          <w:bCs/>
          <w:sz w:val="24"/>
        </w:rPr>
        <w:t xml:space="preserve">　　4．能仿照课文的写法，用具体事例说明一个观点。</w:t>
      </w:r>
    </w:p>
    <w:p w:rsidR="00497EA7" w:rsidRDefault="00C11F6B">
      <w:pPr>
        <w:spacing w:line="440" w:lineRule="exact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【教学重点】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1．三个关于科学发现的故事，能从具体事例中正确理解“真理诞生于一百个问号之后”</w:t>
      </w:r>
      <w:r>
        <w:rPr>
          <w:rFonts w:asciiTheme="majorEastAsia" w:eastAsiaTheme="majorEastAsia" w:hAnsiTheme="majorEastAsia" w:hint="eastAsia"/>
          <w:sz w:val="24"/>
        </w:rPr>
        <w:lastRenderedPageBreak/>
        <w:t>的含义，引导学生认识到凡事多问几个为什么的重要性。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2．体会作者的写作特点，能仿照课本的写法写一篇短文，用几个具体事例说明一个观点。</w:t>
      </w:r>
    </w:p>
    <w:p w:rsidR="00497EA7" w:rsidRDefault="00C11F6B">
      <w:pPr>
        <w:spacing w:line="440" w:lineRule="exact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 xml:space="preserve">【课前准备】 </w:t>
      </w:r>
    </w:p>
    <w:p w:rsidR="00497EA7" w:rsidRDefault="00C11F6B">
      <w:pPr>
        <w:spacing w:line="440" w:lineRule="exact"/>
        <w:ind w:firstLineChars="150" w:firstLine="36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多媒体课件</w:t>
      </w:r>
    </w:p>
    <w:p w:rsidR="00497EA7" w:rsidRDefault="00C11F6B">
      <w:pPr>
        <w:spacing w:line="440" w:lineRule="exact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 xml:space="preserve">【课时安排】 </w:t>
      </w:r>
    </w:p>
    <w:p w:rsidR="00497EA7" w:rsidRDefault="00C11F6B">
      <w:pPr>
        <w:spacing w:line="440" w:lineRule="exact"/>
        <w:ind w:firstLineChars="250" w:firstLine="60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2课时 　</w:t>
      </w:r>
    </w:p>
    <w:p w:rsidR="00497EA7" w:rsidRDefault="00C11F6B">
      <w:pPr>
        <w:spacing w:line="440" w:lineRule="exact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第一课时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【教学目标】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1．学习生字新词，理解词语，把课文读通读顺。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2．围绕课题，理解课文想要表达的观点。</w:t>
      </w:r>
    </w:p>
    <w:p w:rsidR="00497EA7" w:rsidRDefault="00C11F6B">
      <w:pPr>
        <w:spacing w:line="440" w:lineRule="exact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【教学过程】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color w:val="FF0000"/>
          <w:sz w:val="24"/>
        </w:rPr>
        <w:t xml:space="preserve">  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b/>
          <w:sz w:val="24"/>
        </w:rPr>
        <w:t>一、激发科学兴趣，导入新课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1．教师导入新课：同学们，我们一起来看今天我们要学习的这篇课文的题目，请同学们谈谈对课题的理解。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="宋体" w:hAnsi="宋体" w:cs="宋体" w:hint="eastAsia"/>
          <w:b/>
          <w:bCs/>
          <w:sz w:val="24"/>
        </w:rPr>
        <w:t>设计意图：</w:t>
      </w:r>
      <w:r>
        <w:rPr>
          <w:rFonts w:ascii="宋体" w:hAnsi="宋体" w:cs="宋体" w:hint="eastAsia"/>
          <w:sz w:val="24"/>
        </w:rPr>
        <w:t>先从题目入手，在质疑、解疑中初步理解作者所表达的观点。</w:t>
      </w:r>
      <w:r>
        <w:rPr>
          <w:rFonts w:asciiTheme="majorEastAsia" w:eastAsiaTheme="majorEastAsia" w:hAnsiTheme="majorEastAsia" w:hint="eastAsia"/>
          <w:sz w:val="24"/>
        </w:rPr>
        <w:t>）</w:t>
      </w:r>
    </w:p>
    <w:p w:rsidR="00497EA7" w:rsidRDefault="00C11F6B">
      <w:pPr>
        <w:spacing w:line="440" w:lineRule="exact"/>
        <w:jc w:val="left"/>
        <w:rPr>
          <w:rFonts w:asciiTheme="majorEastAsia" w:eastAsiaTheme="majorEastAsia" w:hAnsiTheme="majorEastAsia"/>
          <w:sz w:val="24"/>
        </w:rPr>
      </w:pPr>
      <w:r>
        <w:rPr>
          <w:rFonts w:ascii="宋体" w:hAnsi="宋体" w:cs="宋体" w:hint="eastAsia"/>
          <w:bCs/>
          <w:color w:val="0000FF"/>
          <w:sz w:val="24"/>
        </w:rPr>
        <w:t>出示课件1：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b/>
          <w:bCs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-36830</wp:posOffset>
            </wp:positionH>
            <wp:positionV relativeFrom="paragraph">
              <wp:posOffset>99060</wp:posOffset>
            </wp:positionV>
            <wp:extent cx="2570480" cy="1440180"/>
            <wp:effectExtent l="0" t="0" r="1270" b="7620"/>
            <wp:wrapSquare wrapText="bothSides"/>
            <wp:docPr id="2" name="图片 2" descr="1LB7)JKW}HSYUBQ}06VK%}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LB7)JKW}HSYUBQ}06VK%}K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EA7" w:rsidRDefault="00497EA7">
      <w:pPr>
        <w:spacing w:line="440" w:lineRule="exact"/>
        <w:rPr>
          <w:rFonts w:asciiTheme="majorEastAsia" w:eastAsiaTheme="majorEastAsia" w:hAnsiTheme="majorEastAsia"/>
          <w:sz w:val="24"/>
        </w:rPr>
      </w:pPr>
    </w:p>
    <w:p w:rsidR="00497EA7" w:rsidRDefault="00497EA7">
      <w:pPr>
        <w:spacing w:line="440" w:lineRule="exact"/>
        <w:rPr>
          <w:rFonts w:asciiTheme="majorEastAsia" w:eastAsiaTheme="majorEastAsia" w:hAnsiTheme="majorEastAsia"/>
          <w:sz w:val="24"/>
        </w:rPr>
      </w:pPr>
    </w:p>
    <w:p w:rsidR="00497EA7" w:rsidRDefault="00497EA7">
      <w:pPr>
        <w:spacing w:line="440" w:lineRule="exact"/>
        <w:rPr>
          <w:rFonts w:asciiTheme="majorEastAsia" w:eastAsiaTheme="majorEastAsia" w:hAnsiTheme="majorEastAsia"/>
          <w:sz w:val="24"/>
        </w:rPr>
      </w:pPr>
    </w:p>
    <w:p w:rsidR="00497EA7" w:rsidRDefault="00497EA7">
      <w:pPr>
        <w:spacing w:line="440" w:lineRule="exact"/>
        <w:rPr>
          <w:rFonts w:asciiTheme="majorEastAsia" w:eastAsiaTheme="majorEastAsia" w:hAnsiTheme="majorEastAsia"/>
          <w:sz w:val="24"/>
        </w:rPr>
      </w:pPr>
    </w:p>
    <w:p w:rsidR="00497EA7" w:rsidRDefault="00497EA7">
      <w:pPr>
        <w:spacing w:line="440" w:lineRule="exact"/>
        <w:rPr>
          <w:rFonts w:asciiTheme="majorEastAsia" w:eastAsiaTheme="majorEastAsia" w:hAnsiTheme="majorEastAsia"/>
          <w:sz w:val="24"/>
        </w:rPr>
      </w:pP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</w:t>
      </w:r>
      <w:r>
        <w:rPr>
          <w:rFonts w:asciiTheme="majorEastAsia" w:eastAsiaTheme="majorEastAsia" w:hAnsiTheme="majorEastAsia"/>
          <w:sz w:val="24"/>
        </w:rPr>
        <w:t>1</w:t>
      </w:r>
      <w:r>
        <w:rPr>
          <w:rFonts w:asciiTheme="majorEastAsia" w:eastAsiaTheme="majorEastAsia" w:hAnsiTheme="majorEastAsia" w:hint="eastAsia"/>
          <w:sz w:val="24"/>
        </w:rPr>
        <w:t>：只有努力研究探索才能获得成功。教师及时鼓励。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预设2：我们平时应该不断发问，了解事情的真相。教师引导，回答问题的孩子一定也是一个爱发问的孩子。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2．教师评价：看来同学们都认真预习了课文，接下来，让我们带着这些思考，一起来学习课文。</w:t>
      </w:r>
    </w:p>
    <w:p w:rsidR="00497EA7" w:rsidRDefault="00C11F6B">
      <w:pPr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color w:val="FF0000"/>
          <w:sz w:val="24"/>
        </w:rPr>
      </w:pPr>
      <w:r>
        <w:rPr>
          <w:rFonts w:asciiTheme="majorEastAsia" w:eastAsiaTheme="majorEastAsia" w:hAnsiTheme="majorEastAsia"/>
          <w:sz w:val="24"/>
        </w:rPr>
        <w:t>3</w:t>
      </w:r>
      <w:r>
        <w:rPr>
          <w:rFonts w:asciiTheme="majorEastAsia" w:eastAsiaTheme="majorEastAsia" w:hAnsiTheme="majorEastAsia" w:hint="eastAsia"/>
          <w:sz w:val="24"/>
        </w:rPr>
        <w:t>．（教师板书课题</w:t>
      </w:r>
      <w:r>
        <w:rPr>
          <w:rFonts w:asciiTheme="majorEastAsia" w:eastAsiaTheme="majorEastAsia" w:hAnsiTheme="majorEastAsia"/>
          <w:color w:val="FF0000"/>
          <w:sz w:val="24"/>
        </w:rPr>
        <w:t xml:space="preserve">15   </w:t>
      </w:r>
      <w:r>
        <w:rPr>
          <w:rFonts w:asciiTheme="majorEastAsia" w:eastAsiaTheme="majorEastAsia" w:hAnsiTheme="majorEastAsia" w:hint="eastAsia"/>
          <w:color w:val="FF0000"/>
          <w:sz w:val="24"/>
        </w:rPr>
        <w:t>真理诞生于一百个问号之后</w:t>
      </w:r>
      <w:r>
        <w:rPr>
          <w:rFonts w:asciiTheme="majorEastAsia" w:eastAsiaTheme="majorEastAsia" w:hAnsiTheme="majorEastAsia" w:hint="eastAsia"/>
          <w:sz w:val="24"/>
        </w:rPr>
        <w:t>）</w:t>
      </w:r>
    </w:p>
    <w:p w:rsidR="00497EA7" w:rsidRDefault="00C11F6B">
      <w:pPr>
        <w:spacing w:line="440" w:lineRule="exact"/>
        <w:ind w:firstLineChars="300" w:firstLine="723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二、初读课文，整体感知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1．自读课文，要注意读准字音，读通句子。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（1）开</w:t>
      </w:r>
      <w:proofErr w:type="gramStart"/>
      <w:r>
        <w:rPr>
          <w:rFonts w:asciiTheme="majorEastAsia" w:eastAsiaTheme="majorEastAsia" w:hAnsiTheme="majorEastAsia" w:hint="eastAsia"/>
          <w:sz w:val="24"/>
        </w:rPr>
        <w:t>火车读</w:t>
      </w:r>
      <w:proofErr w:type="gramEnd"/>
      <w:r>
        <w:rPr>
          <w:rFonts w:asciiTheme="majorEastAsia" w:eastAsiaTheme="majorEastAsia" w:hAnsiTheme="majorEastAsia" w:hint="eastAsia"/>
          <w:sz w:val="24"/>
        </w:rPr>
        <w:t>课文。教师和学生一起指出读错的字让朗读同学更正。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（2）指读。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2．教师出示词语</w:t>
      </w:r>
    </w:p>
    <w:p w:rsidR="00497EA7" w:rsidRDefault="00C11F6B">
      <w:pPr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预设1:指名读词语。</w:t>
      </w:r>
    </w:p>
    <w:p w:rsidR="00497EA7" w:rsidRDefault="00C11F6B">
      <w:pPr>
        <w:spacing w:line="440" w:lineRule="exact"/>
        <w:jc w:val="left"/>
        <w:rPr>
          <w:rFonts w:ascii="宋体" w:hAnsi="宋体" w:cs="宋体"/>
          <w:bCs/>
          <w:color w:val="0000FF"/>
          <w:sz w:val="24"/>
        </w:rPr>
      </w:pPr>
      <w:r>
        <w:rPr>
          <w:rFonts w:ascii="宋体" w:hAnsi="宋体" w:cs="宋体" w:hint="eastAsia"/>
          <w:bCs/>
          <w:color w:val="0000FF"/>
          <w:sz w:val="24"/>
        </w:rPr>
        <w:t>出示课件3：</w:t>
      </w:r>
    </w:p>
    <w:p w:rsidR="00497EA7" w:rsidRDefault="00C11F6B">
      <w:pPr>
        <w:spacing w:line="440" w:lineRule="exact"/>
        <w:jc w:val="left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78740</wp:posOffset>
            </wp:positionV>
            <wp:extent cx="2564765" cy="1440180"/>
            <wp:effectExtent l="0" t="0" r="6985" b="7620"/>
            <wp:wrapTopAndBottom/>
            <wp:docPr id="3" name="图片 3" descr="{3D]6F[HV_VB6B{]2TKGM@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{3D]6F[HV_VB6B{]2TKGM@Q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476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预设2:</w:t>
      </w:r>
      <w:proofErr w:type="gramStart"/>
      <w:r>
        <w:rPr>
          <w:rFonts w:asciiTheme="majorEastAsia" w:eastAsiaTheme="majorEastAsia" w:hAnsiTheme="majorEastAsia" w:hint="eastAsia"/>
          <w:sz w:val="24"/>
        </w:rPr>
        <w:t>齐读词语</w:t>
      </w:r>
      <w:proofErr w:type="gramEnd"/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预设3:在书上画出不理解的词语，通过查字典、联系上下文、小组讨论等方法解决。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预设4:教师特别指出：见微知著的</w:t>
      </w:r>
      <w:proofErr w:type="gramStart"/>
      <w:r>
        <w:rPr>
          <w:rFonts w:asciiTheme="majorEastAsia" w:eastAsiaTheme="majorEastAsia" w:hAnsiTheme="majorEastAsia" w:hint="eastAsia"/>
          <w:sz w:val="24"/>
        </w:rPr>
        <w:t>著不要</w:t>
      </w:r>
      <w:proofErr w:type="gramEnd"/>
      <w:r>
        <w:rPr>
          <w:rFonts w:asciiTheme="majorEastAsia" w:eastAsiaTheme="majorEastAsia" w:hAnsiTheme="majorEastAsia" w:hint="eastAsia"/>
          <w:sz w:val="24"/>
        </w:rPr>
        <w:t>写成籍，司空见惯的</w:t>
      </w:r>
      <w:proofErr w:type="gramStart"/>
      <w:r>
        <w:rPr>
          <w:rFonts w:asciiTheme="majorEastAsia" w:eastAsiaTheme="majorEastAsia" w:hAnsiTheme="majorEastAsia" w:hint="eastAsia"/>
          <w:sz w:val="24"/>
        </w:rPr>
        <w:t>惯不要</w:t>
      </w:r>
      <w:proofErr w:type="gramEnd"/>
      <w:r>
        <w:rPr>
          <w:rFonts w:asciiTheme="majorEastAsia" w:eastAsiaTheme="majorEastAsia" w:hAnsiTheme="majorEastAsia" w:hint="eastAsia"/>
          <w:sz w:val="24"/>
        </w:rPr>
        <w:t>写成</w:t>
      </w:r>
      <w:proofErr w:type="gramStart"/>
      <w:r>
        <w:rPr>
          <w:rFonts w:asciiTheme="majorEastAsia" w:eastAsiaTheme="majorEastAsia" w:hAnsiTheme="majorEastAsia" w:hint="eastAsia"/>
          <w:sz w:val="24"/>
        </w:rPr>
        <w:t>贯</w:t>
      </w:r>
      <w:proofErr w:type="gramEnd"/>
      <w:r>
        <w:rPr>
          <w:rFonts w:asciiTheme="majorEastAsia" w:eastAsiaTheme="majorEastAsia" w:hAnsiTheme="majorEastAsia" w:hint="eastAsia"/>
          <w:sz w:val="24"/>
        </w:rPr>
        <w:t>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color w:val="FF0000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(教师板书：</w:t>
      </w:r>
      <w:r>
        <w:rPr>
          <w:rFonts w:asciiTheme="majorEastAsia" w:eastAsiaTheme="majorEastAsia" w:hAnsiTheme="majorEastAsia" w:hint="eastAsia"/>
          <w:color w:val="FF0000"/>
          <w:sz w:val="24"/>
        </w:rPr>
        <w:t>见微知著 籍贯   司空见惯  一贯</w:t>
      </w:r>
      <w:r>
        <w:rPr>
          <w:rFonts w:asciiTheme="majorEastAsia" w:eastAsiaTheme="majorEastAsia" w:hAnsiTheme="majorEastAsia" w:hint="eastAsia"/>
          <w:sz w:val="24"/>
        </w:rPr>
        <w:t>)</w:t>
      </w:r>
    </w:p>
    <w:p w:rsidR="00497EA7" w:rsidRDefault="00C11F6B">
      <w:pPr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3．教师引导：同学们默读课文，想一想课文是</w:t>
      </w:r>
      <w:proofErr w:type="gramStart"/>
      <w:r>
        <w:rPr>
          <w:rFonts w:asciiTheme="majorEastAsia" w:eastAsiaTheme="majorEastAsia" w:hAnsiTheme="majorEastAsia" w:hint="eastAsia"/>
          <w:sz w:val="24"/>
        </w:rPr>
        <w:t>围绕哪</w:t>
      </w:r>
      <w:proofErr w:type="gramEnd"/>
      <w:r>
        <w:rPr>
          <w:rFonts w:asciiTheme="majorEastAsia" w:eastAsiaTheme="majorEastAsia" w:hAnsiTheme="majorEastAsia" w:hint="eastAsia"/>
          <w:sz w:val="24"/>
        </w:rPr>
        <w:t>句话来写的？</w:t>
      </w:r>
    </w:p>
    <w:p w:rsidR="00497EA7" w:rsidRDefault="00C11F6B">
      <w:pPr>
        <w:spacing w:line="440" w:lineRule="exact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345440</wp:posOffset>
            </wp:positionV>
            <wp:extent cx="2572385" cy="1440180"/>
            <wp:effectExtent l="0" t="0" r="18415" b="7620"/>
            <wp:wrapTopAndBottom/>
            <wp:docPr id="4" name="图片 4" descr="EU5C0ZU27I))5R~OIZ)R4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U5C0ZU27I))5R~OIZ)R4CR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0000FF"/>
          <w:sz w:val="24"/>
        </w:rPr>
        <w:t>出示课件4：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 xml:space="preserve">  </w:t>
      </w:r>
      <w:r>
        <w:rPr>
          <w:rFonts w:asciiTheme="majorEastAsia" w:eastAsiaTheme="majorEastAsia" w:hAnsiTheme="majorEastAsia" w:hint="eastAsia"/>
          <w:sz w:val="24"/>
        </w:rPr>
        <w:t xml:space="preserve">  预设1：课文就是围绕题目来写的。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预设2:课文的题目也是课文的主要观点。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b/>
          <w:bCs/>
          <w:sz w:val="24"/>
        </w:rPr>
        <w:t>三、围绕课题，理解课文表达的科学精神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1．教师引导：同学们，作者通过这篇课文要证明一个什么观点？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预设1：真理诞生于一百个问号之后。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预设2:教师可以进一步追问：“一百个问号”是什么意思？“一百个”是指具体的数量吗？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预设3:“一百个不是具体数量”是指不断探索的科学精神。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预设4:教师追问：真理一定会“诞生”于“一百个问号”之后吗？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是不是所有真理都要“诞生于一百个问号之后”呢？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="宋体" w:hAnsi="宋体" w:cs="宋体" w:hint="eastAsia"/>
          <w:b/>
          <w:bCs/>
          <w:sz w:val="24"/>
        </w:rPr>
        <w:t>设计意图：</w:t>
      </w:r>
      <w:r>
        <w:rPr>
          <w:rFonts w:ascii="宋体" w:hAnsi="宋体" w:cs="宋体" w:hint="eastAsia"/>
          <w:sz w:val="24"/>
        </w:rPr>
        <w:t>学生一开始可能打不出正确的答案，也可能通过课本的帮助答出答案，因为课文的题目就是作者想要表达的观点，但是这一表达较为概况，需要进一步的解释。在具体教学中，教师可以围绕课题，引导学生阅读第一自然段，思考问题再回答。</w:t>
      </w:r>
      <w:r>
        <w:rPr>
          <w:rFonts w:asciiTheme="majorEastAsia" w:eastAsiaTheme="majorEastAsia" w:hAnsiTheme="majorEastAsia" w:hint="eastAsia"/>
          <w:sz w:val="24"/>
        </w:rPr>
        <w:t>）</w:t>
      </w:r>
    </w:p>
    <w:p w:rsidR="00497EA7" w:rsidRDefault="00C11F6B">
      <w:pPr>
        <w:spacing w:line="440" w:lineRule="exact"/>
        <w:jc w:val="left"/>
      </w:pPr>
      <w:r>
        <w:rPr>
          <w:rFonts w:ascii="宋体" w:hAnsi="宋体" w:cs="宋体" w:hint="eastAsia"/>
          <w:bCs/>
          <w:color w:val="0000FF"/>
          <w:sz w:val="24"/>
        </w:rPr>
        <w:lastRenderedPageBreak/>
        <w:t>出示课件5：</w:t>
      </w:r>
    </w:p>
    <w:p w:rsidR="00497EA7" w:rsidRDefault="00C11F6B">
      <w:pPr>
        <w:spacing w:line="440" w:lineRule="exact"/>
        <w:jc w:val="left"/>
        <w:rPr>
          <w:rFonts w:ascii="宋体" w:hAnsi="宋体" w:cs="宋体"/>
          <w:bCs/>
          <w:color w:val="0000FF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121920</wp:posOffset>
            </wp:positionV>
            <wp:extent cx="2533650" cy="1440180"/>
            <wp:effectExtent l="0" t="0" r="0" b="7620"/>
            <wp:wrapTopAndBottom/>
            <wp:docPr id="1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2．在理解课题的实质含义后，教师可以引导学生结合第2自然段的学习，让学生说说这一段的内容。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3．教师小结：第二段对观点做出阐释，阐明它的实质---从常见现象出发，不断发问，追求根源，最后就能找到真理。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4．你能不能用第2自然段中的话解说课文题目的意思。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5．引导学生赏析第2自然段具有修饰性、限制性的语言。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预设1：教师提问：“差不多”“细小的”“司空见惯的”，意思都差不多，请学生品读体会，说说它们的表达效果。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    预设2:教师引导学生把“把</w:t>
      </w:r>
      <w:proofErr w:type="gramStart"/>
      <w:r>
        <w:rPr>
          <w:rFonts w:ascii="宋体" w:hAnsi="宋体" w:cs="宋体" w:hint="eastAsia"/>
          <w:sz w:val="24"/>
        </w:rPr>
        <w:t>‘</w:t>
      </w:r>
      <w:proofErr w:type="gramEnd"/>
      <w:r>
        <w:rPr>
          <w:rFonts w:asciiTheme="majorEastAsia" w:eastAsiaTheme="majorEastAsia" w:hAnsiTheme="majorEastAsia" w:hint="eastAsia"/>
          <w:sz w:val="24"/>
        </w:rPr>
        <w:t>？</w:t>
      </w:r>
      <w:r>
        <w:rPr>
          <w:rFonts w:ascii="宋体" w:hAnsi="宋体" w:cs="宋体" w:hint="eastAsia"/>
          <w:sz w:val="24"/>
        </w:rPr>
        <w:t>'</w:t>
      </w:r>
      <w:r>
        <w:rPr>
          <w:rFonts w:asciiTheme="majorEastAsia" w:eastAsiaTheme="majorEastAsia" w:hAnsiTheme="majorEastAsia" w:hint="eastAsia"/>
          <w:sz w:val="24"/>
        </w:rPr>
        <w:t>拉直变成</w:t>
      </w:r>
      <w:proofErr w:type="gramStart"/>
      <w:r>
        <w:rPr>
          <w:rFonts w:ascii="宋体" w:hAnsi="宋体" w:cs="宋体" w:hint="eastAsia"/>
          <w:sz w:val="24"/>
        </w:rPr>
        <w:t>‘</w:t>
      </w:r>
      <w:proofErr w:type="gramEnd"/>
      <w:r>
        <w:rPr>
          <w:rFonts w:asciiTheme="majorEastAsia" w:eastAsiaTheme="majorEastAsia" w:hAnsiTheme="majorEastAsia" w:hint="eastAsia"/>
          <w:sz w:val="24"/>
        </w:rPr>
        <w:t>！</w:t>
      </w:r>
      <w:r>
        <w:rPr>
          <w:rFonts w:ascii="宋体" w:hAnsi="宋体" w:cs="宋体" w:hint="eastAsia"/>
          <w:sz w:val="24"/>
        </w:rPr>
        <w:t>'</w:t>
      </w:r>
      <w:r>
        <w:rPr>
          <w:rFonts w:asciiTheme="majorEastAsia" w:eastAsiaTheme="majorEastAsia" w:hAnsiTheme="majorEastAsia" w:hint="eastAsia"/>
          <w:sz w:val="24"/>
        </w:rPr>
        <w:t>”的真正意义是什么？这样的表达方式有什么好处。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预设3:教师总结：“？”是不断的追问，“！”是通过探索找到真理，这个句子把抽象的道理讲得直观形象，令人印象深刻。</w:t>
      </w:r>
    </w:p>
    <w:p w:rsidR="00497EA7" w:rsidRDefault="00C11F6B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b/>
          <w:bCs/>
          <w:sz w:val="24"/>
        </w:rPr>
        <w:t>设计意图：</w:t>
      </w:r>
      <w:r>
        <w:rPr>
          <w:rFonts w:ascii="宋体" w:hAnsi="宋体" w:cs="宋体" w:hint="eastAsia"/>
          <w:sz w:val="24"/>
        </w:rPr>
        <w:t>让学生初步体会作者凝练概况与生动形象相结合的表达特点。）</w:t>
      </w:r>
    </w:p>
    <w:p w:rsidR="00497EA7" w:rsidRDefault="00C11F6B">
      <w:pPr>
        <w:numPr>
          <w:ilvl w:val="0"/>
          <w:numId w:val="1"/>
        </w:numPr>
        <w:spacing w:line="440" w:lineRule="exact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课后作业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 xml:space="preserve">   </w:t>
      </w:r>
      <w:r>
        <w:rPr>
          <w:rFonts w:asciiTheme="majorEastAsia" w:eastAsiaTheme="majorEastAsia" w:hAnsiTheme="majorEastAsia" w:hint="eastAsia"/>
          <w:sz w:val="24"/>
        </w:rPr>
        <w:t>同学们,今天回家后可以把课本上科学家的故事讲给家长听,还可以多看一些关于科学家的故事的书籍来学习他们的精神。</w:t>
      </w:r>
    </w:p>
    <w:p w:rsidR="00497EA7" w:rsidRDefault="00C11F6B">
      <w:pPr>
        <w:spacing w:line="440" w:lineRule="exact"/>
        <w:jc w:val="left"/>
        <w:rPr>
          <w:rFonts w:ascii="宋体" w:hAnsi="宋体" w:cs="宋体"/>
          <w:bCs/>
          <w:color w:val="0000FF"/>
          <w:sz w:val="24"/>
        </w:rPr>
      </w:pPr>
      <w:r>
        <w:rPr>
          <w:rFonts w:ascii="宋体" w:hAnsi="宋体" w:cs="宋体" w:hint="eastAsia"/>
          <w:bCs/>
          <w:color w:val="0000FF"/>
          <w:sz w:val="24"/>
        </w:rPr>
        <w:t>出示课件6：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24765</wp:posOffset>
            </wp:positionV>
            <wp:extent cx="2540000" cy="1440180"/>
            <wp:effectExtent l="0" t="0" r="12700" b="7620"/>
            <wp:wrapTopAndBottom/>
            <wp:docPr id="6" name="图片 6" descr="QM)ZNWF9UQFSH0(E0U4@3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M)ZNWF9UQFSH0(E0U4@3J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EA7" w:rsidRDefault="00C11F6B">
      <w:pPr>
        <w:numPr>
          <w:ilvl w:val="0"/>
          <w:numId w:val="1"/>
        </w:numPr>
        <w:spacing w:line="440" w:lineRule="exact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板书设计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真理诞生于一百个问号之后   （提出观点）</w:t>
      </w:r>
    </w:p>
    <w:p w:rsidR="00497EA7" w:rsidRDefault="00497EA7">
      <w:pPr>
        <w:spacing w:line="440" w:lineRule="exact"/>
        <w:rPr>
          <w:rFonts w:asciiTheme="majorEastAsia" w:eastAsiaTheme="majorEastAsia" w:hAnsiTheme="majorEastAsia"/>
          <w:sz w:val="24"/>
        </w:rPr>
      </w:pP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见微知著 籍贯   司空见惯  一贯</w:t>
      </w:r>
    </w:p>
    <w:p w:rsidR="00497EA7" w:rsidRDefault="00497EA7">
      <w:pPr>
        <w:spacing w:line="440" w:lineRule="exact"/>
        <w:rPr>
          <w:rFonts w:asciiTheme="majorEastAsia" w:eastAsiaTheme="majorEastAsia" w:hAnsiTheme="majorEastAsia"/>
          <w:sz w:val="24"/>
        </w:rPr>
      </w:pPr>
    </w:p>
    <w:p w:rsidR="00497EA7" w:rsidRDefault="00C11F6B">
      <w:pPr>
        <w:spacing w:line="440" w:lineRule="exact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第二课时</w:t>
      </w:r>
    </w:p>
    <w:p w:rsidR="00497EA7" w:rsidRDefault="00C11F6B">
      <w:pPr>
        <w:spacing w:line="440" w:lineRule="exact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【教学目标】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1．理解课文内容，体会文中含义深刻的句子，引导学生理解“真理诞生于一百个问号之后”的含义，并说出自己受到的启发。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2．能概况文中列举的三个事例，体会课文是怎么用事例来说明观点的；能了解每一个事例的表达顺序。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3．能仿照课文的写法，用具体事例说明一个观点。</w:t>
      </w:r>
    </w:p>
    <w:p w:rsidR="00497EA7" w:rsidRDefault="00C11F6B">
      <w:pPr>
        <w:spacing w:line="440" w:lineRule="exact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【教学过程】</w:t>
      </w:r>
    </w:p>
    <w:p w:rsidR="00497EA7" w:rsidRDefault="00C11F6B">
      <w:pPr>
        <w:spacing w:line="440" w:lineRule="exact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一、回顾旧知识，导入新课</w:t>
      </w:r>
    </w:p>
    <w:p w:rsidR="00497EA7" w:rsidRDefault="00C11F6B">
      <w:pPr>
        <w:spacing w:line="440" w:lineRule="exact"/>
        <w:ind w:firstLineChars="200" w:firstLine="480"/>
        <w:rPr>
          <w:rFonts w:asciiTheme="minorEastAsia" w:eastAsiaTheme="minorEastAsia" w:hAnsiTheme="minorEastAsia" w:cstheme="minorEastAsia"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</w:rPr>
        <w:t>1．教师认读听写部分生字，选几个同学到黑板上写，其他人在自己的本上写。</w:t>
      </w:r>
    </w:p>
    <w:p w:rsidR="00497EA7" w:rsidRDefault="00C11F6B">
      <w:pPr>
        <w:spacing w:line="440" w:lineRule="exact"/>
        <w:ind w:firstLineChars="200" w:firstLine="480"/>
        <w:rPr>
          <w:rFonts w:asciiTheme="minorEastAsia" w:eastAsiaTheme="minorEastAsia" w:hAnsiTheme="minorEastAsia" w:cstheme="minorEastAsia"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</w:rPr>
        <w:t>2．教师回顾：作者这篇文章要证明一个什么观点？</w:t>
      </w:r>
    </w:p>
    <w:p w:rsidR="00497EA7" w:rsidRDefault="00C11F6B">
      <w:pPr>
        <w:spacing w:line="440" w:lineRule="exact"/>
        <w:jc w:val="left"/>
        <w:rPr>
          <w:rFonts w:ascii="宋体" w:hAnsi="宋体" w:cs="宋体"/>
          <w:bCs/>
          <w:color w:val="0070C0"/>
          <w:sz w:val="24"/>
        </w:rPr>
      </w:pPr>
      <w:r>
        <w:rPr>
          <w:rFonts w:ascii="宋体" w:hAnsi="宋体" w:cs="宋体" w:hint="eastAsia"/>
          <w:bCs/>
          <w:color w:val="0070C0"/>
          <w:sz w:val="24"/>
        </w:rPr>
        <w:t>出示课件7：</w:t>
      </w:r>
    </w:p>
    <w:p w:rsidR="00497EA7" w:rsidRDefault="00C11F6B">
      <w:pPr>
        <w:spacing w:line="440" w:lineRule="exact"/>
        <w:ind w:firstLineChars="200" w:firstLine="480"/>
        <w:rPr>
          <w:rFonts w:asciiTheme="minorEastAsia" w:eastAsiaTheme="minorEastAsia" w:hAnsiTheme="minorEastAsia" w:cstheme="minorEastAsia"/>
          <w:bCs/>
          <w:sz w:val="24"/>
        </w:rPr>
      </w:pPr>
      <w:r>
        <w:rPr>
          <w:rFonts w:ascii="宋体" w:hAnsi="宋体" w:cs="宋体" w:hint="eastAsia"/>
          <w:bCs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113030</wp:posOffset>
            </wp:positionV>
            <wp:extent cx="2567305" cy="1440180"/>
            <wp:effectExtent l="0" t="0" r="4445" b="7620"/>
            <wp:wrapTopAndBottom/>
            <wp:docPr id="7" name="图片 7" descr="5QH@OA8%W6]F1[6KCH[NO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QH@OA8%W6]F1[6KCH[NO3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6730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Cs/>
          <w:sz w:val="24"/>
        </w:rPr>
        <w:t>预设：真理诞生于一百个问号之后。</w:t>
      </w:r>
    </w:p>
    <w:p w:rsidR="00497EA7" w:rsidRDefault="00C11F6B">
      <w:pPr>
        <w:spacing w:line="440" w:lineRule="exact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二、细读事例，了解事例如何印证观点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1．结合课后第二题，教师引导学生边读边分组思考讨论问题。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预设1：作者列举了哪些事例？通过填表交流帮助学生理清三个事例的内容和思路。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color w:val="0000FF"/>
          <w:sz w:val="24"/>
        </w:rPr>
      </w:pPr>
      <w:r>
        <w:rPr>
          <w:rFonts w:asciiTheme="majorEastAsia" w:eastAsiaTheme="majorEastAsia" w:hAnsiTheme="majorEastAsia" w:hint="eastAsia"/>
          <w:color w:val="0000FF"/>
          <w:sz w:val="24"/>
        </w:rPr>
        <w:t>出示课件8：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91440</wp:posOffset>
            </wp:positionV>
            <wp:extent cx="2570480" cy="1440180"/>
            <wp:effectExtent l="0" t="0" r="1270" b="7620"/>
            <wp:wrapTopAndBottom/>
            <wp:docPr id="9" name="图片 9" descr="GC(8`U@@ZFU$0(P]9128{3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GC(8`U@@ZFU$0(P]9128{3Y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预设2：英国教授波义耳发现溅上盐酸的紫罗兰花瓣变红，想到让花变红的物质是什么？</w:t>
      </w:r>
      <w:r>
        <w:rPr>
          <w:rFonts w:asciiTheme="majorEastAsia" w:eastAsiaTheme="majorEastAsia" w:hAnsiTheme="majorEastAsia" w:hint="eastAsia"/>
          <w:sz w:val="24"/>
        </w:rPr>
        <w:lastRenderedPageBreak/>
        <w:t>别的物质中有没有同样的物质？别的酸对这种物质会有什么样的反应？发现了大部分花草受酸或碱的作用都会改变颜色，发明了石蕊试纸。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预设3：德国气象学家魏格纳发现世界地图上</w:t>
      </w:r>
      <w:proofErr w:type="gramStart"/>
      <w:r>
        <w:rPr>
          <w:rFonts w:asciiTheme="majorEastAsia" w:eastAsiaTheme="majorEastAsia" w:hAnsiTheme="majorEastAsia" w:hint="eastAsia"/>
          <w:sz w:val="24"/>
        </w:rPr>
        <w:t>版块</w:t>
      </w:r>
      <w:proofErr w:type="gramEnd"/>
      <w:r>
        <w:rPr>
          <w:rFonts w:asciiTheme="majorEastAsia" w:eastAsiaTheme="majorEastAsia" w:hAnsiTheme="majorEastAsia" w:hint="eastAsia"/>
          <w:sz w:val="24"/>
        </w:rPr>
        <w:t>凹凸吻合的情况，通过比较研究完善了他的“大陆漂移学说”，出版了《海陆的起源》一书。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预设4：奥地利医生从儿子做梦时眼珠转动这个现象，经过反复观察实验，</w:t>
      </w:r>
      <w:proofErr w:type="gramStart"/>
      <w:r>
        <w:rPr>
          <w:rFonts w:asciiTheme="majorEastAsia" w:eastAsiaTheme="majorEastAsia" w:hAnsiTheme="majorEastAsia" w:hint="eastAsia"/>
          <w:sz w:val="24"/>
        </w:rPr>
        <w:t>推断出凡睡者</w:t>
      </w:r>
      <w:proofErr w:type="gramEnd"/>
      <w:r>
        <w:rPr>
          <w:rFonts w:asciiTheme="majorEastAsia" w:eastAsiaTheme="majorEastAsia" w:hAnsiTheme="majorEastAsia" w:hint="eastAsia"/>
          <w:sz w:val="24"/>
        </w:rPr>
        <w:t>眼珠转动时都表示在做梦的普遍规律，这一发现成为心理学家研究做梦的重要依据。</w:t>
      </w:r>
    </w:p>
    <w:p w:rsidR="00497EA7" w:rsidRDefault="00C11F6B">
      <w:pPr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2．教师追问：这三个事例有共同点吗？为什么要举这三个事例？每个事例是按照怎样的顺序进行介绍的？</w:t>
      </w:r>
    </w:p>
    <w:p w:rsidR="00497EA7" w:rsidRDefault="00C11F6B">
      <w:pPr>
        <w:spacing w:line="440" w:lineRule="exact"/>
        <w:jc w:val="left"/>
        <w:rPr>
          <w:rFonts w:ascii="宋体" w:hAnsi="宋体" w:cs="宋体"/>
          <w:bCs/>
          <w:color w:val="0000FF"/>
          <w:sz w:val="24"/>
        </w:rPr>
      </w:pPr>
      <w:r>
        <w:rPr>
          <w:rFonts w:ascii="宋体" w:hAnsi="宋体" w:cs="宋体" w:hint="eastAsia"/>
          <w:bCs/>
          <w:color w:val="0000FF"/>
          <w:sz w:val="24"/>
        </w:rPr>
        <w:t>出示课件:9：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126365</wp:posOffset>
            </wp:positionV>
            <wp:extent cx="2578735" cy="1440180"/>
            <wp:effectExtent l="0" t="0" r="12065" b="7620"/>
            <wp:wrapTopAndBottom/>
            <wp:docPr id="8" name="图片 8" descr="~~M{Z0MXK$TE2{M`6VFJ}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~~M{Z0MXK$TE2{M`6VFJ}B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87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预设1：这三个事例都是生活中突然发现的。教师总结，学生找的特别准确，这些事例就是生活中偶然发现的。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预设2：这三个事例都在说明作者的观点“真理诞生于一百个问号之后”。教师总结，作者选这三个事例就是为了证明观点。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预设3：这三个事例的写法上都相同，顺序都是先写偶然发现问题，再写不断追问，科学家再进行反复的研究和探索最后发现了原因，取得了成绩。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3．教师小结：是的，作者用了三个事例，都是先写“司空见惯”“细微”的现象，再由现象引发问题，最后</w:t>
      </w:r>
      <w:proofErr w:type="gramStart"/>
      <w:r>
        <w:rPr>
          <w:rFonts w:asciiTheme="majorEastAsia" w:eastAsiaTheme="majorEastAsia" w:hAnsiTheme="majorEastAsia" w:hint="eastAsia"/>
          <w:sz w:val="24"/>
        </w:rPr>
        <w:t>写发现</w:t>
      </w:r>
      <w:proofErr w:type="gramEnd"/>
      <w:r>
        <w:rPr>
          <w:rFonts w:asciiTheme="majorEastAsia" w:eastAsiaTheme="majorEastAsia" w:hAnsiTheme="majorEastAsia" w:hint="eastAsia"/>
          <w:sz w:val="24"/>
        </w:rPr>
        <w:t>或发明也就是所谓的“真理”。这就是作者写文章用到的用事例来印证观点的方法。</w:t>
      </w:r>
    </w:p>
    <w:p w:rsidR="00497EA7" w:rsidRDefault="00C11F6B">
      <w:pPr>
        <w:spacing w:line="440" w:lineRule="exact"/>
        <w:rPr>
          <w:rFonts w:ascii="宋体" w:hAnsi="宋体" w:cs="宋体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="宋体" w:hAnsi="宋体" w:cs="宋体" w:hint="eastAsia"/>
          <w:b/>
          <w:bCs/>
          <w:sz w:val="24"/>
        </w:rPr>
        <w:t>设计意图：</w:t>
      </w:r>
      <w:r>
        <w:rPr>
          <w:rFonts w:ascii="宋体" w:hAnsi="宋体" w:cs="宋体" w:hint="eastAsia"/>
          <w:sz w:val="24"/>
        </w:rPr>
        <w:t>作者列举的三个事例，学生不难了解。但事例和观点之间的印证关系，学生不易领会，常常会认为事例能“自动”证明观点。因此，结合三个事例的阅读，教师要引导学生思考：所选的三个事例能证明课文的主要观点吗？在思考中发现三个事例的共同点：科学家能从细微的、常见的现象中发现别人观察不到之处，在不断发问的过程中显现他们善于思考的品质，在不断探索的过程中显现他们追求真理的恒心与毅力。让学生认识到，三个事例虽然内容不同，但事例与观点是紧密关联的，从而理解课文为什么要列举这三个事例。）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4．教师引导学生关注“一连串”“反复”“许多”这样的词语，通过这些词语，你体会科学家什么样的科学精神？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预设1：科学家想到的问题特别多，实验的时候</w:t>
      </w:r>
      <w:proofErr w:type="gramStart"/>
      <w:r>
        <w:rPr>
          <w:rFonts w:asciiTheme="majorEastAsia" w:eastAsiaTheme="majorEastAsia" w:hAnsiTheme="majorEastAsia" w:hint="eastAsia"/>
          <w:sz w:val="24"/>
        </w:rPr>
        <w:t>不</w:t>
      </w:r>
      <w:proofErr w:type="gramEnd"/>
      <w:r>
        <w:rPr>
          <w:rFonts w:asciiTheme="majorEastAsia" w:eastAsiaTheme="majorEastAsia" w:hAnsiTheme="majorEastAsia" w:hint="eastAsia"/>
          <w:sz w:val="24"/>
        </w:rPr>
        <w:t>不怕失败反复实验，都特别认真，锲而不舍。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预设2：一切的发明与创造得益于他们对真理的不懈追求。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5．教师引导学生找出课文在介绍三个事例时采用的过渡句，说一说“无独有偶”“更有趣的是”这样的词句在文中承上启下的作用。</w:t>
      </w:r>
    </w:p>
    <w:p w:rsidR="00497EA7" w:rsidRDefault="00C11F6B">
      <w:pPr>
        <w:spacing w:line="440" w:lineRule="exact"/>
        <w:rPr>
          <w:rFonts w:ascii="宋体" w:hAnsi="宋体" w:cs="宋体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="宋体" w:hAnsi="宋体" w:cs="宋体" w:hint="eastAsia"/>
          <w:b/>
          <w:bCs/>
          <w:sz w:val="24"/>
        </w:rPr>
        <w:t>设计意图：</w:t>
      </w:r>
      <w:r>
        <w:rPr>
          <w:rFonts w:ascii="宋体" w:hAnsi="宋体" w:cs="宋体" w:hint="eastAsia"/>
          <w:sz w:val="24"/>
        </w:rPr>
        <w:t>引导学生理解这样的过渡词句也突出了三个事例的相似性，使三个事例形成一个有机的整体，说明作者紧扣课文的观点选取事例，能够更好地证明观点，增强课文的说服.力。）</w:t>
      </w:r>
    </w:p>
    <w:p w:rsidR="00497EA7" w:rsidRDefault="00C11F6B">
      <w:pPr>
        <w:spacing w:line="440" w:lineRule="exact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三、明确事例与观点的关系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1．教师点拨：课文的6、7自然段与事例和观点有什么关系？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预设1：第六段印证了文章开头的观点，并对前文是一个总结。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预设2：既然第六段已经总结了全文，作者为什么</w:t>
      </w:r>
      <w:proofErr w:type="gramStart"/>
      <w:r>
        <w:rPr>
          <w:rFonts w:asciiTheme="majorEastAsia" w:eastAsiaTheme="majorEastAsia" w:hAnsiTheme="majorEastAsia" w:hint="eastAsia"/>
          <w:sz w:val="24"/>
        </w:rPr>
        <w:t>还要写第七段</w:t>
      </w:r>
      <w:proofErr w:type="gramEnd"/>
      <w:r>
        <w:rPr>
          <w:rFonts w:asciiTheme="majorEastAsia" w:eastAsiaTheme="majorEastAsia" w:hAnsiTheme="majorEastAsia" w:hint="eastAsia"/>
          <w:sz w:val="24"/>
        </w:rPr>
        <w:t>？引导学生阅读，并思考。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预设3：第七段是对前面文章的补充。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预设4：善于发现不断探索的能力，是从哪里来的呢？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预设5：科学家都有“独立思考”“锲而不舍”的相同点。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预设6：原来，作者这么写是在重申自己的观点，又和文章开头照应，文章的叙述就更加严谨。整个文章就是按照提出观点-事例验证观点-总结观点的顺序写的。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color w:val="FF0000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（教师板书：</w:t>
      </w:r>
      <w:r>
        <w:rPr>
          <w:rFonts w:asciiTheme="majorEastAsia" w:eastAsiaTheme="majorEastAsia" w:hAnsiTheme="majorEastAsia" w:hint="eastAsia"/>
          <w:color w:val="FF0000"/>
          <w:sz w:val="24"/>
        </w:rPr>
        <w:t>提出观点-事例验证观点-总结观点</w:t>
      </w:r>
      <w:r>
        <w:rPr>
          <w:rFonts w:asciiTheme="majorEastAsia" w:eastAsiaTheme="majorEastAsia" w:hAnsiTheme="majorEastAsia" w:hint="eastAsia"/>
          <w:sz w:val="24"/>
        </w:rPr>
        <w:t>）</w:t>
      </w:r>
    </w:p>
    <w:p w:rsidR="00497EA7" w:rsidRDefault="00C11F6B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2．教师交流：“这样的事例”指的是怎样的事例？你还知道哪些类似的事例？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预设：居里夫人发现</w:t>
      </w:r>
      <w:proofErr w:type="gramStart"/>
      <w:r>
        <w:rPr>
          <w:rFonts w:asciiTheme="majorEastAsia" w:eastAsiaTheme="majorEastAsia" w:hAnsiTheme="majorEastAsia" w:hint="eastAsia"/>
          <w:sz w:val="24"/>
        </w:rPr>
        <w:t>镭</w:t>
      </w:r>
      <w:proofErr w:type="gramEnd"/>
      <w:r>
        <w:rPr>
          <w:rFonts w:ascii="宋体" w:hAnsi="宋体" w:cs="宋体" w:hint="eastAsia"/>
          <w:sz w:val="24"/>
        </w:rPr>
        <w:t>……</w:t>
      </w:r>
    </w:p>
    <w:p w:rsidR="00497EA7" w:rsidRDefault="00C11F6B" w:rsidP="008B7FE4">
      <w:pPr>
        <w:spacing w:line="440" w:lineRule="exact"/>
        <w:ind w:leftChars="200" w:left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3．请学生联系上文简单交流“找到真理”需要的条件。</w:t>
      </w:r>
    </w:p>
    <w:p w:rsidR="00497EA7" w:rsidRDefault="00C11F6B" w:rsidP="008B7FE4">
      <w:pPr>
        <w:spacing w:line="440" w:lineRule="exact"/>
        <w:ind w:leftChars="200" w:left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预设：见微知著，善于发问并不断探索。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（教师板书：</w:t>
      </w:r>
      <w:r>
        <w:rPr>
          <w:rFonts w:ascii="宋体" w:hAnsi="宋体" w:cs="宋体" w:hint="eastAsia"/>
          <w:color w:val="FF0000"/>
          <w:sz w:val="24"/>
        </w:rPr>
        <w:t>见微知著，善于发问并不断探索</w:t>
      </w:r>
      <w:r>
        <w:rPr>
          <w:rFonts w:ascii="宋体" w:hAnsi="宋体" w:cs="宋体" w:hint="eastAsia"/>
          <w:sz w:val="24"/>
        </w:rPr>
        <w:t>）</w:t>
      </w:r>
    </w:p>
    <w:p w:rsidR="00497EA7" w:rsidRDefault="00C11F6B">
      <w:pPr>
        <w:spacing w:line="440" w:lineRule="exact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4．结合“阅读链接”《詹天佑》，让学生结合自己的生活经验谈一谈自己获得的启示。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预设1：学习过程中遇到了困难，就不再坚持，打了退堂鼓。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预设2：对周围五花八门的事物懒得观察。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预设3：不会独立思考，人云亦云。</w:t>
      </w:r>
    </w:p>
    <w:p w:rsidR="00497EA7" w:rsidRDefault="00C11F6B">
      <w:pPr>
        <w:numPr>
          <w:ilvl w:val="0"/>
          <w:numId w:val="2"/>
        </w:numPr>
        <w:spacing w:line="44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回顾写法，仿写练习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1．教师引导学生确立自己想要说明的观点。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2．我们应该围绕观点初步选取事例。关注所选取的事例是否能够说明观点，所举事例与观点是否一致。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3．注意在不同事例之间加上过渡语，增强论证说服力。</w:t>
      </w:r>
    </w:p>
    <w:p w:rsidR="00497EA7" w:rsidRDefault="00C11F6B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4．对具体事例的叙述是否有一定的顺序。</w:t>
      </w:r>
    </w:p>
    <w:p w:rsidR="00497EA7" w:rsidRDefault="00C11F6B">
      <w:pPr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noProof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-181610</wp:posOffset>
            </wp:positionH>
            <wp:positionV relativeFrom="paragraph">
              <wp:posOffset>313690</wp:posOffset>
            </wp:positionV>
            <wp:extent cx="2572385" cy="1440180"/>
            <wp:effectExtent l="0" t="0" r="18415" b="7620"/>
            <wp:wrapTopAndBottom/>
            <wp:docPr id="10" name="图片 10" descr="8T(U~SE4(]AVH%U7~4HF{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T(U~SE4(]AVH%U7~4HF{TQ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Cs/>
          <w:color w:val="0000FF"/>
          <w:sz w:val="24"/>
        </w:rPr>
        <w:t>出示课件10：</w:t>
      </w:r>
      <w:r>
        <w:rPr>
          <w:rFonts w:ascii="宋体" w:hAnsi="宋体" w:cs="宋体" w:hint="eastAsia"/>
          <w:sz w:val="24"/>
        </w:rPr>
        <w:t xml:space="preserve">         </w:t>
      </w:r>
    </w:p>
    <w:p w:rsidR="00497EA7" w:rsidRDefault="00C11F6B">
      <w:pPr>
        <w:spacing w:line="44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五、课后作业</w:t>
      </w:r>
    </w:p>
    <w:p w:rsidR="00497EA7" w:rsidRDefault="00C11F6B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仿写这一课，注意要用具体事例说明自己的观点。</w:t>
      </w:r>
    </w:p>
    <w:p w:rsidR="00497EA7" w:rsidRDefault="00C11F6B">
      <w:pPr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330835</wp:posOffset>
            </wp:positionV>
            <wp:extent cx="2521585" cy="1440180"/>
            <wp:effectExtent l="0" t="0" r="12065" b="7620"/>
            <wp:wrapTopAndBottom/>
            <wp:docPr id="11" name="图片 11" descr="$V}EWO6~3)4H_2%COPU2Y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$V}EWO6~3)4H_2%COPU2Y7D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2158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Cs/>
          <w:color w:val="0000FF"/>
          <w:sz w:val="24"/>
        </w:rPr>
        <w:t>出示课件11：</w:t>
      </w:r>
    </w:p>
    <w:p w:rsidR="00497EA7" w:rsidRDefault="00C11F6B">
      <w:pPr>
        <w:spacing w:line="44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六、板书设计</w:t>
      </w:r>
    </w:p>
    <w:p w:rsidR="00497EA7" w:rsidRDefault="00C11F6B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 xml:space="preserve">      </w:t>
      </w:r>
      <w:r>
        <w:rPr>
          <w:rFonts w:ascii="宋体" w:hAnsi="宋体" w:cs="宋体" w:hint="eastAsia"/>
          <w:sz w:val="24"/>
        </w:rPr>
        <w:t xml:space="preserve">                     提出观点            </w:t>
      </w:r>
    </w:p>
    <w:p w:rsidR="00497EA7" w:rsidRDefault="00C11F6B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真理诞生于一百个问号之后   证明观点     见微知著，善于发问并不断探索。</w:t>
      </w:r>
    </w:p>
    <w:p w:rsidR="00497EA7" w:rsidRDefault="00C11F6B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    总结观点</w:t>
      </w:r>
    </w:p>
    <w:p w:rsidR="00497EA7" w:rsidRDefault="00C11F6B">
      <w:pPr>
        <w:spacing w:line="440" w:lineRule="exact"/>
        <w:ind w:left="560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【课后反思】</w:t>
      </w:r>
    </w:p>
    <w:p w:rsidR="00497EA7" w:rsidRDefault="00C11F6B">
      <w:pPr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《真理诞生于一百个问号之后》是</w:t>
      </w:r>
      <w:r w:rsidR="00B61DC8">
        <w:rPr>
          <w:rFonts w:asciiTheme="minorEastAsia" w:hAnsiTheme="minorEastAsia" w:hint="eastAsia"/>
          <w:sz w:val="24"/>
        </w:rPr>
        <w:t>语文</w:t>
      </w:r>
      <w:r>
        <w:rPr>
          <w:rFonts w:asciiTheme="minorEastAsia" w:hAnsiTheme="minorEastAsia" w:hint="eastAsia"/>
          <w:sz w:val="24"/>
        </w:rPr>
        <w:t>教材六年级下册第</w:t>
      </w:r>
      <w:r w:rsidR="00B61DC8">
        <w:rPr>
          <w:rFonts w:asciiTheme="minorEastAsia" w:hAnsiTheme="minorEastAsia" w:hint="eastAsia"/>
          <w:sz w:val="24"/>
        </w:rPr>
        <w:t>五</w:t>
      </w:r>
      <w:r>
        <w:rPr>
          <w:rFonts w:asciiTheme="minorEastAsia" w:hAnsiTheme="minorEastAsia" w:hint="eastAsia"/>
          <w:sz w:val="24"/>
        </w:rPr>
        <w:t>单元的第二课，这篇课文通过三个科学发现的具体事例，向我们展示了科学家是如何敏锐地抓住常见的或不为人知的现象，不断发问，反复实践探索，进而“找到真理”的。</w:t>
      </w:r>
      <w:bookmarkStart w:id="0" w:name="_GoBack"/>
      <w:bookmarkEnd w:id="0"/>
    </w:p>
    <w:p w:rsidR="00497EA7" w:rsidRDefault="00C11F6B">
      <w:pPr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课文观点明确，思路清晰，结构严整。全文按照提出观点---印证观点----总结观点的思路展开，写法很有代表性。课文在事例的选取和怎样用事例证明观点方面都有一定特点。课文的语言表述既注重逻辑性、准确性和严密性，又能够将概括抽象与生动具体相结合。</w:t>
      </w:r>
    </w:p>
    <w:p w:rsidR="00497EA7" w:rsidRDefault="00C11F6B">
      <w:pPr>
        <w:spacing w:line="44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课后的小练笔则让学生仿照课文的写法，试着用具体事例说明一个观点，落实单元语文要素。通过这样的练习，让学生从课文学习表达，培养学生随时随处提笔写作、记录生活的好习惯。因为在课堂上关于这一部分落实的比较扎实，同学们的练笔基本都能做到用具体事例说明观点，但也有一部分学生举例不够明确，还有个别学生举例的说服性不强，这也是我以后在教学中应该注意的问题。</w:t>
      </w:r>
    </w:p>
    <w:sectPr w:rsidR="00497EA7">
      <w:headerReference w:type="default" r:id="rId19"/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AB9" w:rsidRDefault="003E6AB9" w:rsidP="008B7FE4">
      <w:r>
        <w:separator/>
      </w:r>
    </w:p>
  </w:endnote>
  <w:endnote w:type="continuationSeparator" w:id="0">
    <w:p w:rsidR="003E6AB9" w:rsidRDefault="003E6AB9" w:rsidP="008B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AB9" w:rsidRDefault="003E6AB9" w:rsidP="008B7FE4">
      <w:r>
        <w:separator/>
      </w:r>
    </w:p>
  </w:footnote>
  <w:footnote w:type="continuationSeparator" w:id="0">
    <w:p w:rsidR="003E6AB9" w:rsidRDefault="003E6AB9" w:rsidP="008B7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FE4" w:rsidRDefault="008B7FE4" w:rsidP="008B7FE4">
    <w:r>
      <w:rPr>
        <w:noProof/>
      </w:rPr>
      <w:drawing>
        <wp:anchor distT="0" distB="0" distL="114300" distR="114300" simplePos="0" relativeHeight="251662336" behindDoc="1" locked="0" layoutInCell="1" allowOverlap="1" wp14:anchorId="63CC76AF" wp14:editId="35F20BA4">
          <wp:simplePos x="0" y="0"/>
          <wp:positionH relativeFrom="column">
            <wp:posOffset>959522</wp:posOffset>
          </wp:positionH>
          <wp:positionV relativeFrom="paragraph">
            <wp:posOffset>7164308</wp:posOffset>
          </wp:positionV>
          <wp:extent cx="1889760" cy="571500"/>
          <wp:effectExtent l="38100" t="381000" r="0" b="381000"/>
          <wp:wrapNone/>
          <wp:docPr id="1" name="图片 1" descr="时代天华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时代天华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489665">
                    <a:off x="0" y="0"/>
                    <a:ext cx="18897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2481D30" wp14:editId="73948118">
          <wp:simplePos x="0" y="0"/>
          <wp:positionH relativeFrom="column">
            <wp:posOffset>2766060</wp:posOffset>
          </wp:positionH>
          <wp:positionV relativeFrom="paragraph">
            <wp:posOffset>5067300</wp:posOffset>
          </wp:positionV>
          <wp:extent cx="1889760" cy="571500"/>
          <wp:effectExtent l="38100" t="381000" r="0" b="381000"/>
          <wp:wrapNone/>
          <wp:docPr id="5" name="图片 5" descr="时代天华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时代天华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489665">
                    <a:off x="0" y="0"/>
                    <a:ext cx="18897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3295A93" wp14:editId="04847F9D">
          <wp:simplePos x="0" y="0"/>
          <wp:positionH relativeFrom="column">
            <wp:posOffset>204312</wp:posOffset>
          </wp:positionH>
          <wp:positionV relativeFrom="paragraph">
            <wp:posOffset>3723232</wp:posOffset>
          </wp:positionV>
          <wp:extent cx="1889760" cy="571500"/>
          <wp:effectExtent l="38100" t="381000" r="0" b="381000"/>
          <wp:wrapNone/>
          <wp:docPr id="13" name="图片 13" descr="时代天华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时代天华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489665">
                    <a:off x="0" y="0"/>
                    <a:ext cx="18897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A206514" wp14:editId="77D28F32">
          <wp:simplePos x="0" y="0"/>
          <wp:positionH relativeFrom="column">
            <wp:posOffset>1564005</wp:posOffset>
          </wp:positionH>
          <wp:positionV relativeFrom="paragraph">
            <wp:posOffset>1555750</wp:posOffset>
          </wp:positionV>
          <wp:extent cx="1889760" cy="571500"/>
          <wp:effectExtent l="38100" t="381000" r="0" b="381000"/>
          <wp:wrapNone/>
          <wp:docPr id="14" name="图片 14" descr="时代天华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时代天华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489665">
                    <a:off x="0" y="0"/>
                    <a:ext cx="18897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64DE23"/>
    <w:multiLevelType w:val="singleLevel"/>
    <w:tmpl w:val="DC64DE2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E41A2CB"/>
    <w:multiLevelType w:val="singleLevel"/>
    <w:tmpl w:val="EE41A2CB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E0463"/>
    <w:rsid w:val="003E6AB9"/>
    <w:rsid w:val="00497EA7"/>
    <w:rsid w:val="008B7FE4"/>
    <w:rsid w:val="00B61DC8"/>
    <w:rsid w:val="00C11F6B"/>
    <w:rsid w:val="06907112"/>
    <w:rsid w:val="08D53F82"/>
    <w:rsid w:val="1019091A"/>
    <w:rsid w:val="10DD2288"/>
    <w:rsid w:val="11462E95"/>
    <w:rsid w:val="13A576FE"/>
    <w:rsid w:val="1438657C"/>
    <w:rsid w:val="17565CFB"/>
    <w:rsid w:val="186D7F0A"/>
    <w:rsid w:val="18DE0463"/>
    <w:rsid w:val="211A2329"/>
    <w:rsid w:val="29CF3A30"/>
    <w:rsid w:val="331015AF"/>
    <w:rsid w:val="34157329"/>
    <w:rsid w:val="34943640"/>
    <w:rsid w:val="36BE19A0"/>
    <w:rsid w:val="39176BD2"/>
    <w:rsid w:val="3A4D5E9D"/>
    <w:rsid w:val="3D8C14E2"/>
    <w:rsid w:val="440C6752"/>
    <w:rsid w:val="449E6CCB"/>
    <w:rsid w:val="4A771D9F"/>
    <w:rsid w:val="4AFF4188"/>
    <w:rsid w:val="4D3834BA"/>
    <w:rsid w:val="4FC17D8C"/>
    <w:rsid w:val="51347F6C"/>
    <w:rsid w:val="51887154"/>
    <w:rsid w:val="587F6C13"/>
    <w:rsid w:val="59B5756A"/>
    <w:rsid w:val="5BA45C6B"/>
    <w:rsid w:val="5BCC24DF"/>
    <w:rsid w:val="5DFE5416"/>
    <w:rsid w:val="64583710"/>
    <w:rsid w:val="65311472"/>
    <w:rsid w:val="663F2CF7"/>
    <w:rsid w:val="6D77008B"/>
    <w:rsid w:val="76840392"/>
    <w:rsid w:val="76955170"/>
    <w:rsid w:val="7A815375"/>
    <w:rsid w:val="7B671D16"/>
    <w:rsid w:val="7BFA0821"/>
    <w:rsid w:val="7DB3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B7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B7FE4"/>
    <w:rPr>
      <w:rFonts w:ascii="Calibri" w:hAnsi="Calibri" w:cs="黑体"/>
      <w:kern w:val="2"/>
      <w:sz w:val="18"/>
      <w:szCs w:val="18"/>
    </w:rPr>
  </w:style>
  <w:style w:type="paragraph" w:styleId="a5">
    <w:name w:val="footer"/>
    <w:basedOn w:val="a"/>
    <w:link w:val="Char0"/>
    <w:rsid w:val="008B7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B7FE4"/>
    <w:rPr>
      <w:rFonts w:ascii="Calibri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B7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B7FE4"/>
    <w:rPr>
      <w:rFonts w:ascii="Calibri" w:hAnsi="Calibri" w:cs="黑体"/>
      <w:kern w:val="2"/>
      <w:sz w:val="18"/>
      <w:szCs w:val="18"/>
    </w:rPr>
  </w:style>
  <w:style w:type="paragraph" w:styleId="a5">
    <w:name w:val="footer"/>
    <w:basedOn w:val="a"/>
    <w:link w:val="Char0"/>
    <w:rsid w:val="008B7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B7FE4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750</Words>
  <Characters>4277</Characters>
  <Application>Microsoft Office Word</Application>
  <DocSecurity>0</DocSecurity>
  <Lines>35</Lines>
  <Paragraphs>10</Paragraphs>
  <ScaleCrop>false</ScaleCrop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水影1409024725</dc:creator>
  <cp:lastModifiedBy>dxq</cp:lastModifiedBy>
  <cp:revision>3</cp:revision>
  <dcterms:created xsi:type="dcterms:W3CDTF">2020-06-28T14:23:00Z</dcterms:created>
  <dcterms:modified xsi:type="dcterms:W3CDTF">2020-11-10T05:09:00Z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